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6705F">
      <w:pPr>
        <w:widowControl w:val="0"/>
        <w:spacing w:before="0" w:after="0" w:line="360" w:lineRule="auto"/>
      </w:pPr>
      <w:bookmarkStart w:id="0" w:name="_GoBack"/>
      <w:bookmarkEnd w:id="0"/>
      <w:r>
        <w:rPr>
          <w:strike w:val="0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12331700</wp:posOffset>
            </wp:positionV>
            <wp:extent cx="304800" cy="4191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</w:rPr>
        <w:t>机密</w:t>
      </w:r>
      <w:r>
        <w:rPr>
          <w:rFonts w:ascii="Segoe UI Symbol" w:hAnsi="Segoe UI Symbol" w:eastAsia="Segoe UI Symbol" w:cs="Segoe UI Symbol"/>
          <w:b/>
          <w:bCs/>
        </w:rPr>
        <w:t>★</w:t>
      </w:r>
      <w:r>
        <w:rPr>
          <w:rFonts w:ascii="宋体" w:hAnsi="宋体" w:eastAsia="宋体" w:cs="宋体"/>
          <w:b/>
          <w:bCs/>
        </w:rPr>
        <w:t>启用前</w:t>
      </w:r>
    </w:p>
    <w:p w14:paraId="35E392B3">
      <w:pPr>
        <w:widowControl w:val="0"/>
        <w:spacing w:before="0" w:after="0" w:line="360" w:lineRule="auto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四川省</w:t>
      </w:r>
      <w:r>
        <w:rPr>
          <w:b/>
          <w:bCs/>
          <w:sz w:val="32"/>
          <w:szCs w:val="32"/>
        </w:rPr>
        <w:t>2024</w:t>
      </w:r>
      <w:r>
        <w:rPr>
          <w:rFonts w:ascii="宋体" w:hAnsi="宋体" w:eastAsia="宋体" w:cs="宋体"/>
          <w:b/>
          <w:bCs/>
          <w:sz w:val="32"/>
          <w:szCs w:val="32"/>
        </w:rPr>
        <w:t>年普通高校对口招生统一考试</w:t>
      </w:r>
    </w:p>
    <w:p w14:paraId="60A3036E">
      <w:pPr>
        <w:widowControl w:val="0"/>
        <w:spacing w:before="0" w:after="0" w:line="360" w:lineRule="auto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数学</w:t>
      </w:r>
    </w:p>
    <w:p w14:paraId="6FC612F8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本试题卷分第</w:t>
      </w:r>
      <w:r>
        <w:rPr>
          <w:b/>
          <w:bCs/>
        </w:rPr>
        <w:t>I</w:t>
      </w:r>
      <w:r>
        <w:rPr>
          <w:rFonts w:ascii="宋体" w:hAnsi="宋体" w:eastAsia="宋体" w:cs="宋体"/>
          <w:b/>
          <w:bCs/>
        </w:rPr>
        <w:t>卷和第</w:t>
      </w:r>
      <w:r>
        <w:rPr>
          <w:rFonts w:ascii="MS UI Gothic" w:hAnsi="MS UI Gothic" w:eastAsia="MS UI Gothic" w:cs="MS UI Gothic"/>
          <w:b/>
          <w:bCs/>
        </w:rPr>
        <w:t>Ⅱ</w:t>
      </w:r>
      <w:r>
        <w:rPr>
          <w:rFonts w:ascii="宋体" w:hAnsi="宋体" w:eastAsia="宋体" w:cs="宋体"/>
          <w:b/>
          <w:bCs/>
        </w:rPr>
        <w:t>卷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考生作答时，须将答案答在答题卡上，在本试题卷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草稿纸上答题无效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满分</w:t>
      </w:r>
      <w:r>
        <w:rPr>
          <w:b/>
          <w:bCs/>
        </w:rPr>
        <w:t>150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考试时间</w:t>
      </w:r>
      <w:r>
        <w:rPr>
          <w:b/>
          <w:bCs/>
        </w:rPr>
        <w:t>120</w:t>
      </w:r>
      <w:r>
        <w:rPr>
          <w:rFonts w:ascii="宋体" w:hAnsi="宋体" w:eastAsia="宋体" w:cs="宋体"/>
          <w:b/>
          <w:bCs/>
        </w:rPr>
        <w:t>分钟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考试结束后，将本试题卷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答题卡和草稿纸一并交回</w:t>
      </w:r>
      <w:r>
        <w:rPr>
          <w:b/>
          <w:bCs/>
        </w:rPr>
        <w:t>.</w:t>
      </w:r>
    </w:p>
    <w:p w14:paraId="6CD3A76E">
      <w:pPr>
        <w:widowControl w:val="0"/>
        <w:spacing w:before="0" w:after="0" w:line="360" w:lineRule="auto"/>
        <w:jc w:val="center"/>
      </w:pP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</w:t>
      </w:r>
      <w:r>
        <w:rPr>
          <w:rFonts w:ascii="宋体" w:hAnsi="宋体" w:eastAsia="宋体" w:cs="宋体"/>
          <w:b/>
          <w:bCs/>
        </w:rPr>
        <w:t>卷（共</w:t>
      </w:r>
      <w:r>
        <w:rPr>
          <w:b/>
          <w:bCs/>
        </w:rPr>
        <w:t>60</w:t>
      </w:r>
      <w:r>
        <w:rPr>
          <w:rFonts w:ascii="宋体" w:hAnsi="宋体" w:eastAsia="宋体" w:cs="宋体"/>
          <w:b/>
          <w:bCs/>
        </w:rPr>
        <w:t>分）</w:t>
      </w:r>
    </w:p>
    <w:p w14:paraId="5E6A5533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注意事项：</w:t>
      </w:r>
    </w:p>
    <w:p w14:paraId="296754AF">
      <w:pPr>
        <w:widowControl w:val="0"/>
        <w:spacing w:before="0" w:after="0" w:line="360" w:lineRule="auto"/>
      </w:pPr>
      <w:r>
        <w:rPr>
          <w:b/>
          <w:bCs/>
        </w:rPr>
        <w:t>1.</w:t>
      </w:r>
      <w:r>
        <w:rPr>
          <w:rFonts w:ascii="宋体" w:hAnsi="宋体" w:eastAsia="宋体" w:cs="宋体"/>
          <w:b/>
          <w:bCs/>
        </w:rPr>
        <w:t>必须使用</w:t>
      </w:r>
      <w:r>
        <w:rPr>
          <w:b/>
          <w:bCs/>
        </w:rPr>
        <w:t>2B</w:t>
      </w:r>
      <w:r>
        <w:rPr>
          <w:rFonts w:ascii="宋体" w:hAnsi="宋体" w:eastAsia="宋体" w:cs="宋体"/>
          <w:b/>
          <w:bCs/>
        </w:rPr>
        <w:t>铅笔在答题卡上将所选答案对应的标号涂黑</w:t>
      </w:r>
      <w:r>
        <w:rPr>
          <w:b/>
          <w:bCs/>
        </w:rPr>
        <w:t>.</w:t>
      </w:r>
    </w:p>
    <w:p w14:paraId="1981578C">
      <w:pPr>
        <w:widowControl w:val="0"/>
        <w:spacing w:before="0" w:after="0" w:line="360" w:lineRule="auto"/>
      </w:pPr>
      <w:r>
        <w:rPr>
          <w:b/>
          <w:bCs/>
        </w:rPr>
        <w:t>2.</w:t>
      </w: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</w:t>
      </w:r>
      <w:r>
        <w:rPr>
          <w:rFonts w:ascii="宋体" w:hAnsi="宋体" w:eastAsia="宋体" w:cs="宋体"/>
          <w:b/>
          <w:bCs/>
        </w:rPr>
        <w:t>卷共</w:t>
      </w:r>
      <w:r>
        <w:rPr>
          <w:b/>
          <w:bCs/>
        </w:rPr>
        <w:t>1</w:t>
      </w:r>
      <w:r>
        <w:rPr>
          <w:rFonts w:ascii="宋体" w:hAnsi="宋体" w:eastAsia="宋体" w:cs="宋体"/>
          <w:b/>
          <w:bCs/>
        </w:rPr>
        <w:t>大题，</w:t>
      </w:r>
      <w:r>
        <w:rPr>
          <w:b/>
          <w:bCs/>
        </w:rPr>
        <w:t>15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4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60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</w:p>
    <w:p w14:paraId="40992EFD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一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选择题：本大题共</w:t>
      </w:r>
      <w:r>
        <w:rPr>
          <w:b/>
          <w:bCs/>
        </w:rPr>
        <w:t>15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4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60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在每小题列出的四个备选项中，只有一个是最符合题目要求的</w:t>
      </w:r>
      <w:r>
        <w:rPr>
          <w:b/>
          <w:bCs/>
        </w:rPr>
        <w:t>.</w:t>
      </w:r>
    </w:p>
    <w:p w14:paraId="7AD36FD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ascii="宋体" w:hAnsi="宋体" w:eastAsia="宋体" w:cs="宋体"/>
          <w:sz w:val="21"/>
          <w:szCs w:val="21"/>
        </w:rPr>
        <w:t>已知集合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00150" cy="257175"/>
            <wp:effectExtent l="0" t="0" r="0" b="825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238125"/>
            <wp:effectExtent l="0" t="0" r="9525" b="825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9600" cy="190500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668EA78B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" cy="9525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81025" cy="219075"/>
            <wp:effectExtent l="0" t="0" r="9525" b="8255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52450" cy="257175"/>
            <wp:effectExtent l="0" t="0" r="0" b="8255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" cy="257175"/>
            <wp:effectExtent l="0" t="0" r="0" b="8255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95350" cy="257175"/>
            <wp:effectExtent l="0" t="0" r="0" b="8255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8A04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>
        <w:rPr>
          <w:rFonts w:ascii="宋体" w:hAnsi="宋体" w:eastAsia="宋体" w:cs="宋体"/>
          <w:sz w:val="21"/>
          <w:szCs w:val="21"/>
        </w:rPr>
        <w:t>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62100" cy="257175"/>
            <wp:effectExtent l="0" t="0" r="0" b="8890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的定义域是（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1DDEAAB5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257175"/>
            <wp:effectExtent l="0" t="0" r="0" b="8255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257175"/>
            <wp:effectExtent l="0" t="0" r="0" b="8255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57175"/>
            <wp:effectExtent l="0" t="0" r="0" b="8255"/>
            <wp:docPr id="100033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" cy="257175"/>
            <wp:effectExtent l="0" t="0" r="0" b="8255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B5F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23950" cy="209550"/>
            <wp:effectExtent l="0" t="0" r="0" b="0"/>
            <wp:docPr id="100037" name="图片 1000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52969BA5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438150"/>
            <wp:effectExtent l="0" t="0" r="0" b="0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390525"/>
            <wp:effectExtent l="0" t="0" r="9525" b="8890"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400050"/>
            <wp:effectExtent l="0" t="0" r="0" b="0"/>
            <wp:docPr id="100043" name="图片 1000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428625"/>
            <wp:effectExtent l="0" t="0" r="9525" b="8890"/>
            <wp:docPr id="100045" name="图片 1000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1B2A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>
        <w:rPr>
          <w:rFonts w:ascii="宋体" w:hAnsi="宋体" w:eastAsia="宋体" w:cs="宋体"/>
          <w:sz w:val="21"/>
          <w:szCs w:val="21"/>
        </w:rPr>
        <w:t>已知平面向量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76375" cy="276225"/>
            <wp:effectExtent l="0" t="0" r="9525" b="8890"/>
            <wp:docPr id="100047" name="图片 1000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19075"/>
            <wp:effectExtent l="0" t="0" r="9525" b="8890"/>
            <wp:docPr id="100049" name="图片 1000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248A2B8C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0051" name="图片 1000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90500" cy="161925"/>
            <wp:effectExtent l="0" t="0" r="0" b="8255"/>
            <wp:docPr id="100053" name="图片 1000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>C. 1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2</w:t>
      </w:r>
    </w:p>
    <w:p w14:paraId="22336D7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>
        <w:rPr>
          <w:rFonts w:ascii="宋体" w:hAnsi="宋体" w:eastAsia="宋体" w:cs="宋体"/>
          <w:sz w:val="21"/>
          <w:szCs w:val="21"/>
        </w:rPr>
        <w:t>不等式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19150" cy="257175"/>
            <wp:effectExtent l="0" t="0" r="0" b="8255"/>
            <wp:docPr id="100055" name="图片 1000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的解集为（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399EA02E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057" name="图片 1000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57275" cy="266700"/>
            <wp:effectExtent l="0" t="0" r="0" b="0"/>
            <wp:docPr id="100059" name="图片 1000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33375" cy="257175"/>
            <wp:effectExtent l="0" t="0" r="0" b="8255"/>
            <wp:docPr id="100061" name="图片 1000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19150" cy="257175"/>
            <wp:effectExtent l="0" t="0" r="0" b="8255"/>
            <wp:docPr id="100063" name="图片 1000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DE1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>
        <w:rPr>
          <w:rFonts w:ascii="宋体" w:hAnsi="宋体" w:eastAsia="宋体" w:cs="宋体"/>
          <w:sz w:val="21"/>
          <w:szCs w:val="21"/>
        </w:rPr>
        <w:t>过点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257175"/>
            <wp:effectExtent l="0" t="0" r="0" b="8255"/>
            <wp:docPr id="100065" name="图片 1000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且与直线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209550"/>
            <wp:effectExtent l="0" t="0" r="0" b="0"/>
            <wp:docPr id="100067" name="图片 1000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垂直的直线的方程是（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554ED118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47725" cy="209550"/>
            <wp:effectExtent l="0" t="0" r="9525" b="0"/>
            <wp:docPr id="100069" name="图片 1000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38200" cy="200025"/>
            <wp:effectExtent l="0" t="0" r="0" b="8890"/>
            <wp:docPr id="100071" name="图片 1000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F78F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47725" cy="200025"/>
            <wp:effectExtent l="0" t="0" r="9525" b="8890"/>
            <wp:docPr id="100073" name="图片 1000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66775" cy="209550"/>
            <wp:effectExtent l="0" t="0" r="9525" b="0"/>
            <wp:docPr id="100075" name="图片 1000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077" name="图片 100077" descr="page number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page number 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C8F7">
      <w:pPr>
        <w:sectPr>
          <w:headerReference r:id="rId3" w:type="default"/>
          <w:footerReference r:id="rId4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4B4DD39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7.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66875" cy="228600"/>
            <wp:effectExtent l="0" t="0" r="0" b="0"/>
            <wp:docPr id="100091" name="图片 1000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1A9E455E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A. 1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B. 2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C. 4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25</w:t>
      </w:r>
    </w:p>
    <w:p w14:paraId="37264E2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8. </w:t>
      </w:r>
      <w:r>
        <w:rPr>
          <w:rFonts w:ascii="宋体" w:hAnsi="宋体" w:eastAsia="宋体" w:cs="宋体"/>
          <w:sz w:val="21"/>
          <w:szCs w:val="21"/>
        </w:rPr>
        <w:t>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95375" cy="257175"/>
            <wp:effectExtent l="0" t="0" r="0" b="8255"/>
            <wp:docPr id="100093" name="图片 1000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图片 1000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的部分图象如图所示，其中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38200" cy="390525"/>
            <wp:effectExtent l="0" t="0" r="0" b="7620"/>
            <wp:docPr id="100095" name="图片 1000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图片 1000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2F73486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71625" cy="857250"/>
            <wp:effectExtent l="0" t="0" r="9525" b="0"/>
            <wp:docPr id="100097" name="图片 1000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 xml:space="preserve">  </w:t>
      </w:r>
    </w:p>
    <w:p w14:paraId="42E2DEC7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428625"/>
            <wp:effectExtent l="0" t="0" r="0" b="8890"/>
            <wp:docPr id="100099" name="图片 1000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图片 1000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66800" cy="428625"/>
            <wp:effectExtent l="0" t="0" r="0" b="8890"/>
            <wp:docPr id="100101" name="图片 1001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图片 1001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635A5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14425" cy="428625"/>
            <wp:effectExtent l="0" t="0" r="9525" b="8890"/>
            <wp:docPr id="100103" name="图片 1001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图片 1001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14425" cy="428625"/>
            <wp:effectExtent l="0" t="0" r="9525" b="8890"/>
            <wp:docPr id="100105" name="图片 1001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5" name="图片 1001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FF7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>
        <w:rPr>
          <w:rFonts w:ascii="宋体" w:hAnsi="宋体" w:eastAsia="宋体" w:cs="宋体"/>
          <w:sz w:val="21"/>
          <w:szCs w:val="21"/>
        </w:rPr>
        <w:t>已知椭圆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0" cy="419100"/>
            <wp:effectExtent l="0" t="0" r="0" b="0"/>
            <wp:docPr id="100107" name="图片 100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" name="图片 1001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的左焦点为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257175"/>
            <wp:effectExtent l="0" t="0" r="0" b="8255"/>
            <wp:docPr id="100109" name="图片 1001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" name="图片 1001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42875"/>
            <wp:effectExtent l="0" t="0" r="0" b="6985"/>
            <wp:docPr id="100111" name="图片 1001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1" name="图片 1001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04FED3AF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38125" cy="228600"/>
            <wp:effectExtent l="0" t="0" r="9525" b="0"/>
            <wp:docPr id="100113" name="图片 1001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图片 1001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219075"/>
            <wp:effectExtent l="0" t="0" r="0" b="8890"/>
            <wp:docPr id="100115" name="图片 1001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5" name="图片 1001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>C. 3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4</w:t>
      </w:r>
    </w:p>
    <w:p w14:paraId="29F6B0F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10. </w:t>
      </w:r>
      <w:r>
        <w:rPr>
          <w:rFonts w:ascii="宋体" w:hAnsi="宋体" w:eastAsia="宋体" w:cs="宋体"/>
          <w:sz w:val="21"/>
          <w:szCs w:val="21"/>
        </w:rPr>
        <w:t>某保险公司为了解购买某险种的</w:t>
      </w:r>
      <w:r>
        <w:rPr>
          <w:sz w:val="21"/>
          <w:szCs w:val="21"/>
        </w:rPr>
        <w:t>1000</w:t>
      </w:r>
      <w:r>
        <w:rPr>
          <w:rFonts w:ascii="宋体" w:hAnsi="宋体" w:eastAsia="宋体" w:cs="宋体"/>
          <w:sz w:val="21"/>
          <w:szCs w:val="21"/>
        </w:rPr>
        <w:t>名投保人的出险次数情况，随机调查了其中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名投保人的出险次数，得到如下表格：</w:t>
      </w:r>
    </w:p>
    <w:tbl>
      <w:tblPr>
        <w:tblStyle w:val="3"/>
        <w:tblW w:w="4845" w:type="dxa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960"/>
        <w:gridCol w:w="555"/>
        <w:gridCol w:w="555"/>
        <w:gridCol w:w="450"/>
        <w:gridCol w:w="1125"/>
      </w:tblGrid>
      <w:tr w14:paraId="5519B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42872229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出险次数</w:t>
            </w:r>
          </w:p>
        </w:tc>
        <w:tc>
          <w:tcPr>
            <w:tcW w:w="9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52884D29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33C09879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00999F63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0C1CDE05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5" w:type="dxa"/>
            <w:tcBorders>
              <w:left w:val="single" w:color="000000" w:sz="6" w:space="0"/>
              <w:bottom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4E1AA709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1"/>
                <w:szCs w:val="21"/>
                <w:u w:val="none"/>
              </w:rPr>
              <w:drawing>
                <wp:inline distT="0" distB="0" distL="114300" distR="114300">
                  <wp:extent cx="247650" cy="171450"/>
                  <wp:effectExtent l="0" t="0" r="0" b="0"/>
                  <wp:docPr id="100117" name="图片 10011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7" name="图片 10011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CAB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651A3601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投保人数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77D7D164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1"/>
                <w:szCs w:val="21"/>
                <w:u w:val="none"/>
              </w:rPr>
              <w:drawing>
                <wp:inline distT="0" distB="0" distL="114300" distR="114300">
                  <wp:extent cx="133350" cy="142875"/>
                  <wp:effectExtent l="0" t="0" r="0" b="6985"/>
                  <wp:docPr id="100119" name="图片 10011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9" name="图片 10011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39A0BE20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62E9FC7C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5FB06AEE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76" w:type="dxa"/>
              <w:left w:w="120" w:type="dxa"/>
              <w:bottom w:w="76" w:type="dxa"/>
              <w:right w:w="120" w:type="dxa"/>
            </w:tcMar>
            <w:vAlign w:val="center"/>
          </w:tcPr>
          <w:p w14:paraId="64554710">
            <w:pPr>
              <w:widowControl w:val="0"/>
              <w:spacing w:before="0" w:after="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3</w:t>
            </w:r>
          </w:p>
        </w:tc>
      </w:tr>
    </w:tbl>
    <w:p w14:paraId="2020D24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则下列结论中正确的是（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696A042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>表中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0121" name="图片 1001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" name="图片 1001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的值为</w:t>
      </w:r>
      <w:r>
        <w:rPr>
          <w:sz w:val="21"/>
          <w:szCs w:val="21"/>
        </w:rPr>
        <w:t>25</w:t>
      </w:r>
    </w:p>
    <w:p w14:paraId="3DEB3B4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调查的这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名投保人的出险次数的均值大于</w:t>
      </w:r>
      <w:r>
        <w:rPr>
          <w:sz w:val="21"/>
          <w:szCs w:val="21"/>
        </w:rPr>
        <w:t>1</w:t>
      </w:r>
    </w:p>
    <w:p w14:paraId="5C0886B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购买该险种的</w:t>
      </w:r>
      <w:r>
        <w:rPr>
          <w:sz w:val="21"/>
          <w:szCs w:val="21"/>
        </w:rPr>
        <w:t>100</w:t>
      </w:r>
      <w:r>
        <w:rPr>
          <w:rFonts w:ascii="宋体" w:hAnsi="宋体" w:eastAsia="宋体" w:cs="宋体"/>
          <w:sz w:val="21"/>
          <w:szCs w:val="21"/>
        </w:rPr>
        <w:t>名投保人的出险次数是总体</w:t>
      </w:r>
    </w:p>
    <w:p w14:paraId="29F3802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估计购买该险种的所有投保人中，出险次数不低于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次的人数为</w:t>
      </w:r>
      <w:r>
        <w:rPr>
          <w:sz w:val="21"/>
          <w:szCs w:val="21"/>
        </w:rPr>
        <w:t>11</w:t>
      </w:r>
    </w:p>
    <w:p w14:paraId="22F5D9D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11. 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76375" cy="228600"/>
            <wp:effectExtent l="0" t="0" r="9525" b="0"/>
            <wp:docPr id="100123" name="图片 1001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3" name="图片 1001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0525" cy="209550"/>
            <wp:effectExtent l="0" t="0" r="0" b="0"/>
            <wp:docPr id="100125" name="图片 1001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5" name="图片 1001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的大小关系为（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3A3433EB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100127" name="图片 1001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图片 1001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100129" name="图片 1001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图片 1001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C490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90500"/>
            <wp:effectExtent l="0" t="0" r="0" b="0"/>
            <wp:docPr id="100131" name="图片 1001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1" name="图片 1001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180975"/>
            <wp:effectExtent l="0" t="0" r="0" b="7620"/>
            <wp:docPr id="100133" name="图片 1001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3" name="图片 1001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852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12.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180975"/>
            <wp:effectExtent l="0" t="0" r="9525" b="7620"/>
            <wp:docPr id="100135" name="图片 1001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5" name="图片 1001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z w:val="21"/>
          <w:szCs w:val="21"/>
        </w:rPr>
        <w:t>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47700" cy="190500"/>
            <wp:effectExtent l="0" t="0" r="0" b="0"/>
            <wp:docPr id="100137" name="图片 1001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" name="图片 1001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sz w:val="21"/>
          <w:szCs w:val="21"/>
        </w:rPr>
        <w:t>“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400050"/>
            <wp:effectExtent l="0" t="0" r="9525" b="0"/>
            <wp:docPr id="100139" name="图片 1001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9" name="图片 1001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的（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141" name="图片 100141" descr="page 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1" name="图片 100141" descr="page number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AB64">
      <w:pPr>
        <w:sectPr>
          <w:headerReference r:id="rId5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4C1477F2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" cy="95250"/>
            <wp:effectExtent l="0" t="0" r="0" b="0"/>
            <wp:docPr id="100155" name="图片 10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" name="图片 1001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充分不必要条件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必要不充分条件</w:t>
      </w:r>
    </w:p>
    <w:p w14:paraId="3C63B4C5">
      <w:pPr>
        <w:widowControl w:val="0"/>
        <w:tabs>
          <w:tab w:val="left" w:pos="4873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充要条件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 xml:space="preserve">D. </w:t>
      </w:r>
      <w:r>
        <w:rPr>
          <w:rFonts w:ascii="宋体" w:hAnsi="宋体" w:eastAsia="宋体" w:cs="宋体"/>
          <w:sz w:val="21"/>
          <w:szCs w:val="21"/>
        </w:rPr>
        <w:t>既不充分也不必要条件</w:t>
      </w:r>
    </w:p>
    <w:p w14:paraId="1301C84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13. </w:t>
      </w:r>
      <w:r>
        <w:rPr>
          <w:rFonts w:ascii="宋体" w:hAnsi="宋体" w:eastAsia="宋体" w:cs="宋体"/>
          <w:sz w:val="21"/>
          <w:szCs w:val="21"/>
        </w:rPr>
        <w:t>一个温度为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238125"/>
            <wp:effectExtent l="0" t="0" r="0" b="7620"/>
            <wp:docPr id="100157" name="图片 1001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7" name="图片 1001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的物体移入恒温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209550"/>
            <wp:effectExtent l="0" t="0" r="9525" b="0"/>
            <wp:docPr id="100159" name="图片 1001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9" name="图片 1001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的室内，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5725" cy="152400"/>
            <wp:effectExtent l="0" t="0" r="9525" b="0"/>
            <wp:docPr id="100161" name="图片 1001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" name="图片 1001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分钟后该物体的温度为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209550"/>
            <wp:effectExtent l="0" t="0" r="0" b="0"/>
            <wp:docPr id="100163" name="图片 1001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3" name="图片 1001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161925"/>
            <wp:effectExtent l="0" t="0" r="9525" b="7620"/>
            <wp:docPr id="100165" name="图片 1001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" name="图片 1001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5725" cy="152400"/>
            <wp:effectExtent l="0" t="0" r="9525" b="0"/>
            <wp:docPr id="100167" name="图片 1001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7" name="图片 1001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的关系可以表示为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81100" cy="257175"/>
            <wp:effectExtent l="0" t="0" r="0" b="8890"/>
            <wp:docPr id="100169" name="图片 1001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9" name="图片 1001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，其中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171450"/>
            <wp:effectExtent l="0" t="0" r="0" b="0"/>
            <wp:docPr id="100171" name="图片 1001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1" name="图片 1001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hAnsi="MS Mincho" w:eastAsia="MS Mincho" w:cs="MS Mincho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现将温度为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0025"/>
            <wp:effectExtent l="0" t="0" r="9525" b="7620"/>
            <wp:docPr id="100173" name="图片 1001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3" name="图片 1001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的该物体移入恒温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00025"/>
            <wp:effectExtent l="0" t="0" r="0" b="6985"/>
            <wp:docPr id="100175" name="图片 1001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5" name="图片 1001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的室内，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80975"/>
            <wp:effectExtent l="0" t="0" r="0" b="7620"/>
            <wp:docPr id="100177" name="图片 100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7" name="图片 1001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分钟后该物体的温度为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0025"/>
            <wp:effectExtent l="0" t="0" r="9525" b="7620"/>
            <wp:docPr id="100179" name="图片 100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" name="图片 1001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，则再过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80975"/>
            <wp:effectExtent l="0" t="0" r="0" b="7620"/>
            <wp:docPr id="100181" name="图片 100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1" name="图片 1001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分钟该物体的温度为（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16D95F1B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00025"/>
            <wp:effectExtent l="0" t="0" r="0" b="6985"/>
            <wp:docPr id="100183" name="图片 1001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3" name="图片 1001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9550"/>
            <wp:effectExtent l="0" t="0" r="9525" b="0"/>
            <wp:docPr id="100185" name="图片 1001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" name="图片 1001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42900" cy="200025"/>
            <wp:effectExtent l="0" t="0" r="0" b="6985"/>
            <wp:docPr id="100187" name="图片 1001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7" name="图片 1001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09550"/>
            <wp:effectExtent l="0" t="0" r="9525" b="0"/>
            <wp:docPr id="100189" name="图片 100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9" name="图片 1001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2068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14.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47675" cy="200025"/>
            <wp:effectExtent l="0" t="0" r="9525" b="8890"/>
            <wp:docPr id="100191" name="图片 100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1" name="图片 10019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是三个不同的平面，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209550"/>
            <wp:effectExtent l="0" t="0" r="0" b="0"/>
            <wp:docPr id="100193" name="图片 100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3" name="图片 1001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是两条不同的直线</w:t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给出下列四个命题：（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1009CC0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0100" cy="200025"/>
            <wp:effectExtent l="0" t="0" r="0" b="8890"/>
            <wp:docPr id="100195" name="图片 100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5" name="图片 1001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197" name="图片 100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7" name="图片 1001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4DDD237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19150" cy="209550"/>
            <wp:effectExtent l="0" t="0" r="0" b="0"/>
            <wp:docPr id="100199" name="图片 100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9" name="图片 1001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201" name="图片 1002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1" name="图片 1002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659AD13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52525" cy="200025"/>
            <wp:effectExtent l="0" t="0" r="9525" b="8890"/>
            <wp:docPr id="100203" name="图片 1002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3" name="图片 1002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205" name="图片 1002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" name="图片 1002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1B1295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④若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38300" cy="200025"/>
            <wp:effectExtent l="0" t="0" r="0" b="8890"/>
            <wp:docPr id="100207" name="图片 1002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" name="图片 1002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09575" cy="209550"/>
            <wp:effectExtent l="0" t="0" r="9525" b="0"/>
            <wp:docPr id="100209" name="图片 1002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9" name="图片 1002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6CA7816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其中正确命题的个数是（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76B08F0F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>A. 1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B. 2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C. 3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sz w:val="21"/>
          <w:szCs w:val="21"/>
        </w:rPr>
        <w:t>D. 4</w:t>
      </w:r>
    </w:p>
    <w:p w14:paraId="7586A15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15. </w:t>
      </w:r>
      <w:r>
        <w:rPr>
          <w:rFonts w:ascii="宋体" w:hAnsi="宋体" w:eastAsia="宋体" w:cs="宋体"/>
          <w:sz w:val="21"/>
          <w:szCs w:val="21"/>
        </w:rPr>
        <w:t>已知定义在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171450"/>
            <wp:effectExtent l="0" t="0" r="0" b="0"/>
            <wp:docPr id="100211" name="图片 100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" name="图片 1002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上的函数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213" name="图片 1002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3" name="图片 1002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满足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57300" cy="257175"/>
            <wp:effectExtent l="0" t="0" r="0" b="8255"/>
            <wp:docPr id="100215" name="图片 100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" name="图片 1002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hAnsi="MS Mincho" w:eastAsia="MS Mincho" w:cs="MS Mincho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180975"/>
            <wp:effectExtent l="0" t="0" r="9525" b="7620"/>
            <wp:docPr id="100217" name="图片 1002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7" name="图片 1002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47750" cy="257175"/>
            <wp:effectExtent l="0" t="0" r="0" b="8255"/>
            <wp:docPr id="100219" name="图片 1002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9" name="图片 1002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，当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42925" cy="180975"/>
            <wp:effectExtent l="0" t="0" r="9525" b="7620"/>
            <wp:docPr id="100221" name="图片 100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1" name="图片 1002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时，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9625" cy="257175"/>
            <wp:effectExtent l="0" t="0" r="0" b="8255"/>
            <wp:docPr id="100223" name="图片 1002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" name="图片 1002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295525" cy="266700"/>
            <wp:effectExtent l="0" t="0" r="9525" b="0"/>
            <wp:docPr id="100225" name="图片 1002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5" name="图片 1002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）</w:t>
      </w:r>
    </w:p>
    <w:p w14:paraId="306E9936">
      <w:pPr>
        <w:widowControl w:val="0"/>
        <w:tabs>
          <w:tab w:val="left" w:pos="2436"/>
          <w:tab w:val="left" w:pos="4873"/>
          <w:tab w:val="left" w:pos="7309"/>
        </w:tabs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</w:rPr>
        <w:t xml:space="preserve">A.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90500"/>
            <wp:effectExtent l="0" t="0" r="0" b="0"/>
            <wp:docPr id="100227" name="图片 1002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7" name="图片 1002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B.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229" name="图片 1002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9" name="图片 1002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C.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231" name="图片 1002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" name="图片 1002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sz w:val="21"/>
          <w:szCs w:val="21"/>
          <w:u w:val="none"/>
        </w:rPr>
        <w:tab/>
      </w:r>
      <w:r>
        <w:rPr>
          <w:sz w:val="21"/>
          <w:szCs w:val="21"/>
        </w:rPr>
        <w:t xml:space="preserve">D. 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80975"/>
            <wp:effectExtent l="0" t="0" r="0" b="7620"/>
            <wp:docPr id="100233" name="图片 1002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" name="图片 1002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B093">
      <w:pPr>
        <w:widowControl w:val="0"/>
        <w:spacing w:before="0" w:after="0" w:line="360" w:lineRule="auto"/>
        <w:jc w:val="center"/>
      </w:pP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II</w:t>
      </w:r>
      <w:r>
        <w:rPr>
          <w:rFonts w:ascii="宋体" w:hAnsi="宋体" w:eastAsia="宋体" w:cs="宋体"/>
          <w:b/>
          <w:bCs/>
        </w:rPr>
        <w:t>卷（共</w:t>
      </w:r>
      <w:r>
        <w:rPr>
          <w:b/>
          <w:bCs/>
        </w:rPr>
        <w:t>90</w:t>
      </w:r>
      <w:r>
        <w:rPr>
          <w:rFonts w:ascii="宋体" w:hAnsi="宋体" w:eastAsia="宋体" w:cs="宋体"/>
          <w:b/>
          <w:bCs/>
        </w:rPr>
        <w:t>分）</w:t>
      </w:r>
    </w:p>
    <w:p w14:paraId="03F5585D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注意事项：</w:t>
      </w:r>
    </w:p>
    <w:p w14:paraId="3CB46A58">
      <w:pPr>
        <w:widowControl w:val="0"/>
        <w:spacing w:before="0" w:after="0" w:line="360" w:lineRule="auto"/>
      </w:pPr>
      <w:r>
        <w:rPr>
          <w:b/>
          <w:bCs/>
        </w:rPr>
        <w:t>1.</w:t>
      </w:r>
      <w:r>
        <w:rPr>
          <w:rFonts w:ascii="宋体" w:hAnsi="宋体" w:eastAsia="宋体" w:cs="宋体"/>
          <w:b/>
          <w:bCs/>
        </w:rPr>
        <w:t>必须使用</w:t>
      </w:r>
      <w:r>
        <w:rPr>
          <w:b/>
          <w:bCs/>
        </w:rPr>
        <w:t>0.5</w:t>
      </w:r>
      <w:r>
        <w:rPr>
          <w:rFonts w:ascii="宋体" w:hAnsi="宋体" w:eastAsia="宋体" w:cs="宋体"/>
          <w:b/>
          <w:bCs/>
        </w:rPr>
        <w:t>毫米黑色墨迹签字笔在答题卡上题目所指示的答题区域内作答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作图题可先用铅笔绘出，确认后再用</w:t>
      </w:r>
      <w:r>
        <w:rPr>
          <w:b/>
          <w:bCs/>
        </w:rPr>
        <w:t>0.5</w:t>
      </w:r>
      <w:r>
        <w:rPr>
          <w:rFonts w:ascii="宋体" w:hAnsi="宋体" w:eastAsia="宋体" w:cs="宋体"/>
          <w:b/>
          <w:bCs/>
        </w:rPr>
        <w:t>毫米黑色墨迹签字笔描清楚</w:t>
      </w:r>
      <w:r>
        <w:rPr>
          <w:b/>
          <w:bCs/>
        </w:rPr>
        <w:t>.</w:t>
      </w:r>
    </w:p>
    <w:p w14:paraId="1AC2BDA5">
      <w:pPr>
        <w:widowControl w:val="0"/>
        <w:spacing w:before="0" w:after="0" w:line="360" w:lineRule="auto"/>
      </w:pPr>
      <w:r>
        <w:rPr>
          <w:b/>
          <w:bCs/>
        </w:rPr>
        <w:t>2.</w:t>
      </w:r>
      <w:r>
        <w:rPr>
          <w:rFonts w:ascii="宋体" w:hAnsi="宋体" w:eastAsia="宋体" w:cs="宋体"/>
          <w:b/>
          <w:bCs/>
        </w:rPr>
        <w:t>第</w:t>
      </w:r>
      <w:r>
        <w:rPr>
          <w:b/>
          <w:bCs/>
        </w:rPr>
        <w:t>II</w:t>
      </w:r>
      <w:r>
        <w:rPr>
          <w:rFonts w:ascii="宋体" w:hAnsi="宋体" w:eastAsia="宋体" w:cs="宋体"/>
          <w:b/>
          <w:bCs/>
        </w:rPr>
        <w:t>卷共</w:t>
      </w:r>
      <w:r>
        <w:rPr>
          <w:b/>
          <w:bCs/>
        </w:rPr>
        <w:t>2</w:t>
      </w:r>
      <w:r>
        <w:rPr>
          <w:rFonts w:ascii="宋体" w:hAnsi="宋体" w:eastAsia="宋体" w:cs="宋体"/>
          <w:b/>
          <w:bCs/>
        </w:rPr>
        <w:t>大题，</w:t>
      </w:r>
      <w:r>
        <w:rPr>
          <w:b/>
          <w:bCs/>
        </w:rPr>
        <w:t>11</w:t>
      </w:r>
      <w:r>
        <w:rPr>
          <w:rFonts w:ascii="宋体" w:hAnsi="宋体" w:eastAsia="宋体" w:cs="宋体"/>
          <w:b/>
          <w:bCs/>
        </w:rPr>
        <w:t>小题，共</w:t>
      </w:r>
      <w:r>
        <w:rPr>
          <w:b/>
          <w:bCs/>
        </w:rPr>
        <w:t>90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</w:p>
    <w:p w14:paraId="01942E09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二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填空题：本大题共</w:t>
      </w:r>
      <w:r>
        <w:rPr>
          <w:b/>
          <w:bCs/>
        </w:rPr>
        <w:t>5</w:t>
      </w:r>
      <w:r>
        <w:rPr>
          <w:rFonts w:ascii="宋体" w:hAnsi="宋体" w:eastAsia="宋体" w:cs="宋体"/>
          <w:b/>
          <w:bCs/>
        </w:rPr>
        <w:t>小题，每小题</w:t>
      </w:r>
      <w:r>
        <w:rPr>
          <w:b/>
          <w:bCs/>
        </w:rPr>
        <w:t>4</w:t>
      </w:r>
      <w:r>
        <w:rPr>
          <w:rFonts w:ascii="宋体" w:hAnsi="宋体" w:eastAsia="宋体" w:cs="宋体"/>
          <w:b/>
          <w:bCs/>
        </w:rPr>
        <w:t>分，共</w:t>
      </w:r>
      <w:r>
        <w:rPr>
          <w:b/>
          <w:bCs/>
        </w:rPr>
        <w:t>20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</w:p>
    <w:p w14:paraId="0FC64FF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16. </w:t>
      </w:r>
      <w:r>
        <w:rPr>
          <w:rFonts w:ascii="宋体" w:hAnsi="宋体" w:eastAsia="宋体" w:cs="宋体"/>
          <w:sz w:val="21"/>
          <w:szCs w:val="21"/>
        </w:rPr>
        <w:t>已知抛物线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38125"/>
            <wp:effectExtent l="0" t="0" r="9525" b="8890"/>
            <wp:docPr id="100235" name="图片 1002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5" name="图片 1002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过点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61950" cy="257175"/>
            <wp:effectExtent l="0" t="0" r="0" b="8255"/>
            <wp:docPr id="100237" name="图片 1002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7" name="图片 1002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66700" cy="171450"/>
            <wp:effectExtent l="0" t="0" r="0" b="0"/>
            <wp:docPr id="100239" name="图片 1002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9" name="图片 1002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__________.</w:t>
      </w:r>
    </w:p>
    <w:p w14:paraId="2A96009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17. </w:t>
      </w:r>
      <w:r>
        <w:rPr>
          <w:rFonts w:ascii="宋体" w:hAnsi="宋体" w:eastAsia="宋体" w:cs="宋体"/>
          <w:sz w:val="21"/>
          <w:szCs w:val="21"/>
        </w:rPr>
        <w:t>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71500" cy="228600"/>
            <wp:effectExtent l="0" t="0" r="0" b="0"/>
            <wp:docPr id="100241" name="图片 1002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1" name="图片 1002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的展开式中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1450" cy="219075"/>
            <wp:effectExtent l="0" t="0" r="0" b="8255"/>
            <wp:docPr id="100243" name="图片 1002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" name="图片 1002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的系数为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23850" cy="161925"/>
            <wp:effectExtent l="0" t="0" r="0" b="8255"/>
            <wp:docPr id="100245" name="图片 1002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" name="图片 1002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，则实数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47650" cy="142875"/>
            <wp:effectExtent l="0" t="0" r="0" b="6985"/>
            <wp:docPr id="100247" name="图片 1002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7" name="图片 1002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__________.</w:t>
      </w:r>
    </w:p>
    <w:p w14:paraId="58DF80A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18. </w:t>
      </w:r>
      <w:r>
        <w:rPr>
          <w:rFonts w:ascii="宋体" w:hAnsi="宋体" w:eastAsia="宋体" w:cs="宋体"/>
          <w:sz w:val="21"/>
          <w:szCs w:val="21"/>
        </w:rPr>
        <w:t>某植物的快速生长期约有</w:t>
      </w:r>
      <w:r>
        <w:rPr>
          <w:sz w:val="21"/>
          <w:szCs w:val="21"/>
        </w:rPr>
        <w:t>10</w:t>
      </w:r>
      <w:r>
        <w:rPr>
          <w:rFonts w:ascii="宋体" w:hAnsi="宋体" w:eastAsia="宋体" w:cs="宋体"/>
          <w:sz w:val="21"/>
          <w:szCs w:val="21"/>
        </w:rPr>
        <w:t>天，在此期间该植物每天结束时的高度都为前一天结束时的高度的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倍</w:t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249" name="图片 100249" descr="page numb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9" name="图片 100249" descr="page number 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73734">
      <w:pPr>
        <w:sectPr>
          <w:headerReference r:id="rId6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3A367050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已知在快速生长期的第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天结束时，该植物的高度是</w:t>
      </w:r>
      <w:r>
        <w:rPr>
          <w:sz w:val="21"/>
          <w:szCs w:val="21"/>
        </w:rPr>
        <w:t>20</w:t>
      </w:r>
      <w:r>
        <w:rPr>
          <w:rFonts w:ascii="宋体" w:hAnsi="宋体" w:eastAsia="宋体" w:cs="宋体"/>
          <w:sz w:val="21"/>
          <w:szCs w:val="21"/>
        </w:rPr>
        <w:t>毫米，那么它在第</w:t>
      </w:r>
      <w:r>
        <w:rPr>
          <w:sz w:val="21"/>
          <w:szCs w:val="21"/>
        </w:rPr>
        <w:t>7</w:t>
      </w:r>
      <w:r>
        <w:rPr>
          <w:rFonts w:ascii="宋体" w:hAnsi="宋体" w:eastAsia="宋体" w:cs="宋体"/>
          <w:sz w:val="21"/>
          <w:szCs w:val="21"/>
        </w:rPr>
        <w:t>天结束时的高度为</w:t>
      </w:r>
      <w:r>
        <w:rPr>
          <w:sz w:val="21"/>
          <w:szCs w:val="21"/>
        </w:rPr>
        <w:t>__________</w:t>
      </w:r>
      <w:r>
        <w:rPr>
          <w:rFonts w:ascii="宋体" w:hAnsi="宋体" w:eastAsia="宋体" w:cs="宋体"/>
          <w:sz w:val="21"/>
          <w:szCs w:val="21"/>
        </w:rPr>
        <w:t>毫米</w:t>
      </w:r>
      <w:r>
        <w:rPr>
          <w:sz w:val="21"/>
          <w:szCs w:val="21"/>
        </w:rPr>
        <w:t>.</w:t>
      </w:r>
    </w:p>
    <w:p w14:paraId="1910C0E5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19. </w:t>
      </w:r>
      <w:r>
        <w:rPr>
          <w:rFonts w:ascii="宋体" w:hAnsi="宋体" w:eastAsia="宋体" w:cs="宋体"/>
          <w:sz w:val="21"/>
          <w:szCs w:val="21"/>
        </w:rPr>
        <w:t>已知函数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24025" cy="438150"/>
            <wp:effectExtent l="0" t="0" r="0" b="0"/>
            <wp:docPr id="100263" name="图片 1002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3" name="图片 1002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是偶函数，其中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23875" cy="209550"/>
            <wp:effectExtent l="0" t="0" r="9525" b="0"/>
            <wp:docPr id="100265" name="图片 1002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5" name="图片 1002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57200" cy="171450"/>
            <wp:effectExtent l="0" t="0" r="0" b="0"/>
            <wp:docPr id="100267" name="图片 1002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7" name="图片 1002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__________.</w:t>
      </w:r>
    </w:p>
    <w:p w14:paraId="5446BB3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20. </w:t>
      </w:r>
      <w:r>
        <w:rPr>
          <w:rFonts w:ascii="宋体" w:hAnsi="宋体" w:eastAsia="宋体" w:cs="宋体"/>
          <w:sz w:val="21"/>
          <w:szCs w:val="21"/>
        </w:rPr>
        <w:t>已知平面向量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76225" cy="238125"/>
            <wp:effectExtent l="0" t="0" r="9525" b="8890"/>
            <wp:docPr id="100269" name="图片 1002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9" name="图片 1002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满足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90575" cy="314325"/>
            <wp:effectExtent l="0" t="0" r="0" b="8890"/>
            <wp:docPr id="100271" name="图片 1002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" name="图片 1002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95350" cy="314325"/>
            <wp:effectExtent l="0" t="0" r="0" b="8255"/>
            <wp:docPr id="100273" name="图片 1002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3" name="图片 1002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100275" name="图片 10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5" name="图片 100275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最大值是</w:t>
      </w:r>
      <w:r>
        <w:rPr>
          <w:sz w:val="21"/>
          <w:szCs w:val="21"/>
        </w:rPr>
        <w:t>__________.</w:t>
      </w:r>
    </w:p>
    <w:p w14:paraId="4142DADE">
      <w:pPr>
        <w:widowControl w:val="0"/>
        <w:spacing w:before="0" w:after="0" w:line="360" w:lineRule="auto"/>
      </w:pPr>
      <w:r>
        <w:rPr>
          <w:rFonts w:ascii="宋体" w:hAnsi="宋体" w:eastAsia="宋体" w:cs="宋体"/>
          <w:b/>
          <w:bCs/>
        </w:rPr>
        <w:t>三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解答题：本大题共</w:t>
      </w:r>
      <w:r>
        <w:rPr>
          <w:b/>
          <w:bCs/>
        </w:rPr>
        <w:t>6</w:t>
      </w:r>
      <w:r>
        <w:rPr>
          <w:rFonts w:ascii="宋体" w:hAnsi="宋体" w:eastAsia="宋体" w:cs="宋体"/>
          <w:b/>
          <w:bCs/>
        </w:rPr>
        <w:t>小题，共</w:t>
      </w:r>
      <w:r>
        <w:rPr>
          <w:b/>
          <w:bCs/>
        </w:rPr>
        <w:t>70</w:t>
      </w:r>
      <w:r>
        <w:rPr>
          <w:rFonts w:ascii="宋体" w:hAnsi="宋体" w:eastAsia="宋体" w:cs="宋体"/>
          <w:b/>
          <w:bCs/>
        </w:rPr>
        <w:t>分</w:t>
      </w:r>
      <w:r>
        <w:rPr>
          <w:b/>
          <w:bCs/>
        </w:rPr>
        <w:t>.</w:t>
      </w:r>
      <w:r>
        <w:rPr>
          <w:rFonts w:ascii="宋体" w:hAnsi="宋体" w:eastAsia="宋体" w:cs="宋体"/>
          <w:b/>
          <w:bCs/>
        </w:rPr>
        <w:t>解答应写出文字说明</w:t>
      </w:r>
      <w:r>
        <w:rPr>
          <w:rFonts w:ascii="MS Gothic" w:hAnsi="MS Gothic" w:eastAsia="MS Gothic" w:cs="MS Gothic"/>
          <w:b/>
          <w:bCs/>
        </w:rPr>
        <w:t>､</w:t>
      </w:r>
      <w:r>
        <w:rPr>
          <w:rFonts w:ascii="宋体" w:hAnsi="宋体" w:eastAsia="宋体" w:cs="宋体"/>
          <w:b/>
          <w:bCs/>
        </w:rPr>
        <w:t>证明过程或演算步骤</w:t>
      </w:r>
      <w:r>
        <w:rPr>
          <w:b/>
          <w:bCs/>
        </w:rPr>
        <w:t>.</w:t>
      </w:r>
    </w:p>
    <w:p w14:paraId="15D92196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21. </w:t>
      </w:r>
      <w:r>
        <w:rPr>
          <w:rFonts w:ascii="宋体" w:hAnsi="宋体" w:eastAsia="宋体" w:cs="宋体"/>
          <w:sz w:val="21"/>
          <w:szCs w:val="21"/>
        </w:rPr>
        <w:t>为弘扬中华优秀传统文化，某学校将开展传统文化知识竞赛</w:t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已知该学校的文学</w:t>
      </w:r>
      <w:r>
        <w:rPr>
          <w:rFonts w:ascii="MS Gothic" w:hAnsi="MS Gothic" w:eastAsia="MS Gothic" w:cs="MS Gothic"/>
          <w:sz w:val="21"/>
          <w:szCs w:val="21"/>
        </w:rPr>
        <w:t>､</w:t>
      </w:r>
      <w:r>
        <w:rPr>
          <w:rFonts w:ascii="宋体" w:hAnsi="宋体" w:eastAsia="宋体" w:cs="宋体"/>
          <w:sz w:val="21"/>
          <w:szCs w:val="21"/>
        </w:rPr>
        <w:t>朗诵</w:t>
      </w:r>
      <w:r>
        <w:rPr>
          <w:rFonts w:ascii="MS Gothic" w:hAnsi="MS Gothic" w:eastAsia="MS Gothic" w:cs="MS Gothic"/>
          <w:sz w:val="21"/>
          <w:szCs w:val="21"/>
        </w:rPr>
        <w:t>､</w:t>
      </w:r>
      <w:r>
        <w:rPr>
          <w:rFonts w:ascii="宋体" w:hAnsi="宋体" w:eastAsia="宋体" w:cs="宋体"/>
          <w:sz w:val="21"/>
          <w:szCs w:val="21"/>
        </w:rPr>
        <w:t>书画</w:t>
      </w:r>
      <w:r>
        <w:rPr>
          <w:rFonts w:ascii="MS Gothic" w:hAnsi="MS Gothic" w:eastAsia="MS Gothic" w:cs="MS Gothic"/>
          <w:sz w:val="21"/>
          <w:szCs w:val="21"/>
        </w:rPr>
        <w:t>､</w:t>
      </w:r>
      <w:r>
        <w:rPr>
          <w:rFonts w:ascii="宋体" w:hAnsi="宋体" w:eastAsia="宋体" w:cs="宋体"/>
          <w:sz w:val="21"/>
          <w:szCs w:val="21"/>
        </w:rPr>
        <w:t>戏曲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个社团的人数分别为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33450" cy="209550"/>
            <wp:effectExtent l="0" t="0" r="0" b="0"/>
            <wp:docPr id="100277" name="图片 1002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7" name="图片 1002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，且每个社团的成员都只参加了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个社团</w:t>
      </w:r>
      <w:r>
        <w:rPr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竞赛组委会拟采用分层抽样的方法从以上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个社团中抽取</w:t>
      </w:r>
      <w:r>
        <w:rPr>
          <w:sz w:val="21"/>
          <w:szCs w:val="21"/>
        </w:rPr>
        <w:t>12</w:t>
      </w:r>
      <w:r>
        <w:rPr>
          <w:rFonts w:ascii="宋体" w:hAnsi="宋体" w:eastAsia="宋体" w:cs="宋体"/>
          <w:sz w:val="21"/>
          <w:szCs w:val="21"/>
        </w:rPr>
        <w:t>名同学担任志愿者</w:t>
      </w:r>
      <w:r>
        <w:rPr>
          <w:sz w:val="21"/>
          <w:szCs w:val="21"/>
        </w:rPr>
        <w:t>.</w:t>
      </w:r>
    </w:p>
    <w:p w14:paraId="605FDC7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）求应从这</w:t>
      </w:r>
      <w:r>
        <w:rPr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个社团中分别抽取的志愿者人数；</w:t>
      </w:r>
    </w:p>
    <w:p w14:paraId="2416AF4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）若从抽取的</w:t>
      </w:r>
      <w:r>
        <w:rPr>
          <w:sz w:val="21"/>
          <w:szCs w:val="21"/>
        </w:rPr>
        <w:t>12</w:t>
      </w:r>
      <w:r>
        <w:rPr>
          <w:rFonts w:ascii="宋体" w:hAnsi="宋体" w:eastAsia="宋体" w:cs="宋体"/>
          <w:sz w:val="21"/>
          <w:szCs w:val="21"/>
        </w:rPr>
        <w:t>名志愿者中随机抽取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名担任竞赛分数统计员，求抽取的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名统计员中恰有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名来自同一社团的概率</w:t>
      </w:r>
      <w:r>
        <w:rPr>
          <w:sz w:val="21"/>
          <w:szCs w:val="21"/>
        </w:rPr>
        <w:t>.</w:t>
      </w:r>
    </w:p>
    <w:p w14:paraId="0A315407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22. 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80975"/>
            <wp:effectExtent l="0" t="0" r="9525" b="8890"/>
            <wp:docPr id="100279" name="图片 1002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9" name="图片 1002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的内角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76250" cy="190500"/>
            <wp:effectExtent l="0" t="0" r="0" b="0"/>
            <wp:docPr id="100281" name="图片 1002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1" name="图片 10028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的对边分别为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90525" cy="209550"/>
            <wp:effectExtent l="0" t="0" r="0" b="0"/>
            <wp:docPr id="100283" name="图片 1002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3" name="图片 1002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43075" cy="466725"/>
            <wp:effectExtent l="0" t="0" r="0" b="8890"/>
            <wp:docPr id="100285" name="图片 1002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5" name="图片 10028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8B1F3A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</w:t>
      </w:r>
      <w:r>
        <w:rPr>
          <w:i/>
          <w:iCs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的大小；</w:t>
      </w:r>
    </w:p>
    <w:p w14:paraId="38187DBB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295400" cy="228600"/>
            <wp:effectExtent l="0" t="0" r="0" b="0"/>
            <wp:docPr id="100287" name="图片 1002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7" name="图片 1002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，证明：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66725" cy="180975"/>
            <wp:effectExtent l="0" t="0" r="9525" b="8890"/>
            <wp:docPr id="100289" name="图片 1002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9" name="图片 10028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90500"/>
            <wp:effectExtent l="0" t="0" r="9525" b="0"/>
            <wp:docPr id="100291" name="图片 10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1" name="图片 100291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直角三角形</w:t>
      </w:r>
      <w:r>
        <w:rPr>
          <w:sz w:val="21"/>
          <w:szCs w:val="21"/>
        </w:rPr>
        <w:t>.</w:t>
      </w:r>
    </w:p>
    <w:p w14:paraId="13A4355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23. </w:t>
      </w:r>
      <w:r>
        <w:rPr>
          <w:rFonts w:ascii="宋体" w:hAnsi="宋体" w:eastAsia="宋体" w:cs="宋体"/>
          <w:sz w:val="21"/>
          <w:szCs w:val="21"/>
        </w:rPr>
        <w:t>如图，已知四棱锥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04850" cy="180975"/>
            <wp:effectExtent l="0" t="0" r="0" b="8890"/>
            <wp:docPr id="100293" name="图片 1002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3" name="图片 10029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的底面为长方形，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161925"/>
            <wp:effectExtent l="0" t="0" r="9525" b="8255"/>
            <wp:docPr id="100295" name="图片 1002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5" name="图片 10029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底面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85950" cy="247650"/>
            <wp:effectExtent l="0" t="0" r="0" b="0"/>
            <wp:docPr id="100297" name="图片 1002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7" name="图片 1002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171450"/>
            <wp:effectExtent l="0" t="0" r="0" b="0"/>
            <wp:docPr id="100299" name="图片 1002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9" name="图片 1002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57175" cy="180975"/>
            <wp:effectExtent l="0" t="0" r="9525" b="8890"/>
            <wp:docPr id="100301" name="图片 1003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1" name="图片 10030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的中点</w:t>
      </w:r>
      <w:r>
        <w:rPr>
          <w:sz w:val="21"/>
          <w:szCs w:val="21"/>
        </w:rPr>
        <w:t>.</w:t>
      </w:r>
    </w:p>
    <w:p w14:paraId="4B6262C2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704975" cy="1381125"/>
            <wp:effectExtent l="0" t="0" r="9525" b="9525"/>
            <wp:docPr id="100303" name="图片 1003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3" name="图片 1003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EEB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）证明：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561975" cy="152400"/>
            <wp:effectExtent l="0" t="0" r="9525" b="0"/>
            <wp:docPr id="100305" name="图片 1003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5" name="图片 1003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；</w:t>
      </w:r>
    </w:p>
    <w:p w14:paraId="7E38C71E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）求二面角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733425" cy="161925"/>
            <wp:effectExtent l="0" t="0" r="9525" b="8255"/>
            <wp:docPr id="100307" name="图片 1003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7" name="图片 1003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的正切值</w:t>
      </w:r>
      <w:r>
        <w:rPr>
          <w:sz w:val="21"/>
          <w:szCs w:val="21"/>
        </w:rPr>
        <w:t>.</w:t>
      </w:r>
    </w:p>
    <w:p w14:paraId="72E3B57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24. </w:t>
      </w:r>
      <w:r>
        <w:rPr>
          <w:rFonts w:ascii="宋体" w:hAnsi="宋体" w:eastAsia="宋体" w:cs="宋体"/>
          <w:sz w:val="21"/>
          <w:szCs w:val="21"/>
        </w:rPr>
        <w:t>设数列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66700"/>
            <wp:effectExtent l="0" t="0" r="0" b="0"/>
            <wp:docPr id="100309" name="图片 1003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9" name="图片 1003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的前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0311" name="图片 1003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1" name="图片 1003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项和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80975" cy="228600"/>
            <wp:effectExtent l="0" t="0" r="9525" b="0"/>
            <wp:docPr id="100313" name="图片 1003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3" name="图片 1003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满足：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038225" cy="257175"/>
            <wp:effectExtent l="0" t="0" r="0" b="8255"/>
            <wp:docPr id="100315" name="图片 1003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5" name="图片 1003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485775" cy="228600"/>
            <wp:effectExtent l="0" t="0" r="9525" b="0"/>
            <wp:docPr id="100317" name="图片 1003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7" name="图片 1003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31FA3A8A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）求数列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66700"/>
            <wp:effectExtent l="0" t="0" r="0" b="0"/>
            <wp:docPr id="100319" name="图片 1003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9" name="图片 1003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的通项公式；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321" name="图片 100321" descr="page numb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1" name="图片 100321" descr="page number 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9EE1">
      <w:pPr>
        <w:sectPr>
          <w:headerReference r:id="rId7" w:type="default"/>
          <w:type w:val="continuous"/>
          <w:pgSz w:w="11927" w:h="16875"/>
          <w:pgMar w:top="800" w:right="1120" w:bottom="540" w:left="1120" w:header="708" w:footer="708" w:gutter="0"/>
          <w:cols w:space="708" w:num="1"/>
          <w:docGrid w:linePitch="360" w:charSpace="0"/>
        </w:sectPr>
      </w:pPr>
    </w:p>
    <w:p w14:paraId="66FFF74C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）求数列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76275" cy="485775"/>
            <wp:effectExtent l="0" t="0" r="0" b="8890"/>
            <wp:docPr id="100335" name="图片 1003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5" name="图片 1003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的前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8255"/>
            <wp:docPr id="100337" name="图片 1003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7" name="图片 1003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项和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52400" cy="209550"/>
            <wp:effectExtent l="0" t="0" r="0" b="0"/>
            <wp:docPr id="100339" name="图片 1003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9" name="图片 1003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3FCD8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25.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171450"/>
            <wp:effectExtent l="0" t="0" r="0" b="0"/>
            <wp:docPr id="100341" name="图片 1003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1" name="图片 1003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95425" cy="257175"/>
            <wp:effectExtent l="0" t="0" r="9525" b="8890"/>
            <wp:docPr id="100343" name="图片 1003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3" name="图片 1003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177DFC29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）设函数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71475" cy="257175"/>
            <wp:effectExtent l="0" t="0" r="0" b="8255"/>
            <wp:docPr id="100345" name="图片 1003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5" name="图片 1003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的图象与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0347" name="图片 1003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7" name="图片 1003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轴相交于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00025"/>
            <wp:effectExtent l="0" t="0" r="0" b="8890"/>
            <wp:docPr id="100349" name="图片 1003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" name="图片 1003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两点，且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800100" cy="428625"/>
            <wp:effectExtent l="0" t="0" r="0" b="8890"/>
            <wp:docPr id="100351" name="图片 1003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1" name="图片 1003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0353" name="图片 1003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3" name="图片 10035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的值；</w:t>
      </w:r>
    </w:p>
    <w:p w14:paraId="0866670D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）若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00075" cy="257175"/>
            <wp:effectExtent l="0" t="0" r="0" b="8255"/>
            <wp:docPr id="100355" name="图片 1003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5" name="图片 10035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对任意的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19125" cy="257175"/>
            <wp:effectExtent l="0" t="0" r="9525" b="8255"/>
            <wp:docPr id="100357" name="图片 1003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7" name="图片 1003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恒成立，求实数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42875"/>
            <wp:effectExtent l="0" t="0" r="0" b="6985"/>
            <wp:docPr id="100359" name="图片 1003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9" name="图片 1003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的取值范围</w:t>
      </w:r>
      <w:r>
        <w:rPr>
          <w:sz w:val="21"/>
          <w:szCs w:val="21"/>
        </w:rPr>
        <w:t>.</w:t>
      </w:r>
    </w:p>
    <w:p w14:paraId="4F9C0B71">
      <w:pPr>
        <w:widowControl w:val="0"/>
        <w:spacing w:before="0"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26. 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81000" cy="180975"/>
            <wp:effectExtent l="0" t="0" r="0" b="7620"/>
            <wp:docPr id="100361" name="图片 1003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1" name="图片 1003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，过定点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61925" cy="161925"/>
            <wp:effectExtent l="0" t="0" r="9525" b="8255"/>
            <wp:docPr id="100363" name="图片 1003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3" name="图片 1003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的动直线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143000" cy="209550"/>
            <wp:effectExtent l="0" t="0" r="0" b="0"/>
            <wp:docPr id="100365" name="图片 1003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5" name="图片 1003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和过定点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42875" cy="152400"/>
            <wp:effectExtent l="0" t="0" r="9525" b="0"/>
            <wp:docPr id="100367" name="图片 1003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7" name="图片 1003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的动直线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628650" cy="200025"/>
            <wp:effectExtent l="0" t="0" r="0" b="8890"/>
            <wp:docPr id="100369" name="图片 1003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9" name="图片 1003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相交于点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0371" name="图片 1003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1" name="图片 1003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.</w:t>
      </w:r>
    </w:p>
    <w:p w14:paraId="68CC168F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）求定点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304800" cy="200025"/>
            <wp:effectExtent l="0" t="0" r="0" b="8890"/>
            <wp:docPr id="100373" name="图片 1003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3" name="图片 1003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133350" cy="180975"/>
            <wp:effectExtent l="0" t="0" r="0" b="8890"/>
            <wp:docPr id="100375" name="图片 10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5" name="图片 100375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坐标，并求点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09550" cy="171450"/>
            <wp:effectExtent l="0" t="0" r="0" b="0"/>
            <wp:docPr id="100377" name="图片 1003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7" name="图片 1003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的轨迹方程；</w:t>
      </w:r>
    </w:p>
    <w:p w14:paraId="2C7E35D4">
      <w:pPr>
        <w:widowControl w:val="0"/>
        <w:spacing w:before="0" w:after="0" w:line="360" w:lineRule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）求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933450" cy="276225"/>
            <wp:effectExtent l="0" t="0" r="0" b="8890"/>
            <wp:docPr id="100379" name="图片 1003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9" name="图片 1003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的最大值</w:t>
      </w:r>
      <w:r>
        <w:rPr>
          <w:sz w:val="21"/>
          <w:szCs w:val="21"/>
        </w:rPr>
        <w:t>.</w:t>
      </w:r>
      <w:r>
        <w:rPr>
          <w:strike w:val="0"/>
          <w:sz w:val="21"/>
          <w:szCs w:val="21"/>
          <w:u w:val="none"/>
        </w:rPr>
        <w:drawing>
          <wp:inline distT="0" distB="0" distL="114300" distR="114300">
            <wp:extent cx="28575" cy="28575"/>
            <wp:effectExtent l="0" t="0" r="0" b="0"/>
            <wp:docPr id="100381" name="图片 100381" descr="page numb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1" name="图片 100381" descr="page number 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20497"/>
    <w:sectPr>
      <w:headerReference r:id="rId8" w:type="default"/>
      <w:type w:val="continuous"/>
      <w:pgSz w:w="11927" w:h="16875"/>
      <w:pgMar w:top="800" w:right="1120" w:bottom="540" w:left="11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A1FD5">
    <w:pPr>
      <w:pStyle w:val="2"/>
      <w:rPr>
        <w:rFonts w:hint="eastAsia"/>
        <w:lang w:eastAsia="zh-CN"/>
      </w:rPr>
    </w:pPr>
    <w:r>
      <w:rPr>
        <w:rFonts w:hint="eastAsia"/>
        <w:lang w:eastAsia="zh-CN"/>
      </w:rPr>
      <w:t>更多资源请联系客服微信：75569156，加入VIP全店免费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16430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4E3F0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3899B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734B2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BFF8E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更多资源请联系客服微信：75569156，加入VIP全店免费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1BE10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0.png"/><Relationship Id="rId98" Type="http://schemas.openxmlformats.org/officeDocument/2006/relationships/image" Target="media/image89.png"/><Relationship Id="rId97" Type="http://schemas.openxmlformats.org/officeDocument/2006/relationships/image" Target="media/image88.png"/><Relationship Id="rId96" Type="http://schemas.openxmlformats.org/officeDocument/2006/relationships/image" Target="media/image87.png"/><Relationship Id="rId95" Type="http://schemas.openxmlformats.org/officeDocument/2006/relationships/image" Target="media/image86.png"/><Relationship Id="rId94" Type="http://schemas.openxmlformats.org/officeDocument/2006/relationships/image" Target="media/image85.png"/><Relationship Id="rId93" Type="http://schemas.openxmlformats.org/officeDocument/2006/relationships/image" Target="media/image84.png"/><Relationship Id="rId92" Type="http://schemas.openxmlformats.org/officeDocument/2006/relationships/image" Target="media/image83.png"/><Relationship Id="rId91" Type="http://schemas.openxmlformats.org/officeDocument/2006/relationships/image" Target="media/image82.png"/><Relationship Id="rId90" Type="http://schemas.openxmlformats.org/officeDocument/2006/relationships/image" Target="media/image81.png"/><Relationship Id="rId9" Type="http://schemas.openxmlformats.org/officeDocument/2006/relationships/theme" Target="theme/theme1.xml"/><Relationship Id="rId89" Type="http://schemas.openxmlformats.org/officeDocument/2006/relationships/image" Target="media/image80.png"/><Relationship Id="rId88" Type="http://schemas.openxmlformats.org/officeDocument/2006/relationships/image" Target="media/image79.png"/><Relationship Id="rId87" Type="http://schemas.openxmlformats.org/officeDocument/2006/relationships/image" Target="media/image78.png"/><Relationship Id="rId86" Type="http://schemas.openxmlformats.org/officeDocument/2006/relationships/image" Target="media/image77.png"/><Relationship Id="rId85" Type="http://schemas.openxmlformats.org/officeDocument/2006/relationships/image" Target="media/image76.png"/><Relationship Id="rId84" Type="http://schemas.openxmlformats.org/officeDocument/2006/relationships/image" Target="media/image75.png"/><Relationship Id="rId83" Type="http://schemas.openxmlformats.org/officeDocument/2006/relationships/image" Target="media/image74.png"/><Relationship Id="rId82" Type="http://schemas.openxmlformats.org/officeDocument/2006/relationships/image" Target="media/image73.png"/><Relationship Id="rId81" Type="http://schemas.openxmlformats.org/officeDocument/2006/relationships/image" Target="media/image72.png"/><Relationship Id="rId80" Type="http://schemas.openxmlformats.org/officeDocument/2006/relationships/image" Target="media/image71.png"/><Relationship Id="rId8" Type="http://schemas.openxmlformats.org/officeDocument/2006/relationships/header" Target="header5.xml"/><Relationship Id="rId79" Type="http://schemas.openxmlformats.org/officeDocument/2006/relationships/image" Target="media/image70.png"/><Relationship Id="rId78" Type="http://schemas.openxmlformats.org/officeDocument/2006/relationships/image" Target="media/image69.png"/><Relationship Id="rId77" Type="http://schemas.openxmlformats.org/officeDocument/2006/relationships/image" Target="media/image68.png"/><Relationship Id="rId76" Type="http://schemas.openxmlformats.org/officeDocument/2006/relationships/image" Target="media/image67.png"/><Relationship Id="rId75" Type="http://schemas.openxmlformats.org/officeDocument/2006/relationships/image" Target="media/image66.png"/><Relationship Id="rId74" Type="http://schemas.openxmlformats.org/officeDocument/2006/relationships/image" Target="media/image65.png"/><Relationship Id="rId73" Type="http://schemas.openxmlformats.org/officeDocument/2006/relationships/image" Target="media/image64.png"/><Relationship Id="rId72" Type="http://schemas.openxmlformats.org/officeDocument/2006/relationships/image" Target="media/image63.png"/><Relationship Id="rId71" Type="http://schemas.openxmlformats.org/officeDocument/2006/relationships/image" Target="media/image62.png"/><Relationship Id="rId70" Type="http://schemas.openxmlformats.org/officeDocument/2006/relationships/image" Target="media/image61.png"/><Relationship Id="rId7" Type="http://schemas.openxmlformats.org/officeDocument/2006/relationships/header" Target="header4.xml"/><Relationship Id="rId69" Type="http://schemas.openxmlformats.org/officeDocument/2006/relationships/image" Target="media/image60.png"/><Relationship Id="rId68" Type="http://schemas.openxmlformats.org/officeDocument/2006/relationships/image" Target="media/image59.png"/><Relationship Id="rId67" Type="http://schemas.openxmlformats.org/officeDocument/2006/relationships/image" Target="media/image58.png"/><Relationship Id="rId66" Type="http://schemas.openxmlformats.org/officeDocument/2006/relationships/image" Target="media/image57.png"/><Relationship Id="rId65" Type="http://schemas.openxmlformats.org/officeDocument/2006/relationships/image" Target="media/image56.png"/><Relationship Id="rId64" Type="http://schemas.openxmlformats.org/officeDocument/2006/relationships/image" Target="media/image55.png"/><Relationship Id="rId63" Type="http://schemas.openxmlformats.org/officeDocument/2006/relationships/image" Target="media/image54.png"/><Relationship Id="rId62" Type="http://schemas.openxmlformats.org/officeDocument/2006/relationships/image" Target="media/image53.png"/><Relationship Id="rId61" Type="http://schemas.openxmlformats.org/officeDocument/2006/relationships/image" Target="media/image52.png"/><Relationship Id="rId60" Type="http://schemas.openxmlformats.org/officeDocument/2006/relationships/image" Target="media/image51.png"/><Relationship Id="rId6" Type="http://schemas.openxmlformats.org/officeDocument/2006/relationships/header" Target="header3.xml"/><Relationship Id="rId59" Type="http://schemas.openxmlformats.org/officeDocument/2006/relationships/image" Target="media/image50.png"/><Relationship Id="rId58" Type="http://schemas.openxmlformats.org/officeDocument/2006/relationships/image" Target="media/image49.png"/><Relationship Id="rId57" Type="http://schemas.openxmlformats.org/officeDocument/2006/relationships/image" Target="media/image48.png"/><Relationship Id="rId56" Type="http://schemas.openxmlformats.org/officeDocument/2006/relationships/image" Target="media/image47.png"/><Relationship Id="rId55" Type="http://schemas.openxmlformats.org/officeDocument/2006/relationships/image" Target="media/image46.png"/><Relationship Id="rId54" Type="http://schemas.openxmlformats.org/officeDocument/2006/relationships/image" Target="media/image45.png"/><Relationship Id="rId53" Type="http://schemas.openxmlformats.org/officeDocument/2006/relationships/image" Target="media/image44.png"/><Relationship Id="rId52" Type="http://schemas.openxmlformats.org/officeDocument/2006/relationships/image" Target="media/image43.png"/><Relationship Id="rId51" Type="http://schemas.openxmlformats.org/officeDocument/2006/relationships/image" Target="media/image42.png"/><Relationship Id="rId50" Type="http://schemas.openxmlformats.org/officeDocument/2006/relationships/image" Target="media/image41.png"/><Relationship Id="rId5" Type="http://schemas.openxmlformats.org/officeDocument/2006/relationships/header" Target="header2.xml"/><Relationship Id="rId49" Type="http://schemas.openxmlformats.org/officeDocument/2006/relationships/image" Target="media/image40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footer" Target="footer1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1" Type="http://schemas.openxmlformats.org/officeDocument/2006/relationships/fontTable" Target="fontTable.xml"/><Relationship Id="rId150" Type="http://schemas.openxmlformats.org/officeDocument/2006/relationships/image" Target="media/image141.png"/><Relationship Id="rId15" Type="http://schemas.openxmlformats.org/officeDocument/2006/relationships/image" Target="media/image6.png"/><Relationship Id="rId149" Type="http://schemas.openxmlformats.org/officeDocument/2006/relationships/image" Target="media/image140.png"/><Relationship Id="rId148" Type="http://schemas.openxmlformats.org/officeDocument/2006/relationships/image" Target="media/image139.png"/><Relationship Id="rId147" Type="http://schemas.openxmlformats.org/officeDocument/2006/relationships/image" Target="media/image138.png"/><Relationship Id="rId146" Type="http://schemas.openxmlformats.org/officeDocument/2006/relationships/image" Target="media/image137.png"/><Relationship Id="rId145" Type="http://schemas.openxmlformats.org/officeDocument/2006/relationships/image" Target="media/image136.png"/><Relationship Id="rId144" Type="http://schemas.openxmlformats.org/officeDocument/2006/relationships/image" Target="media/image135.png"/><Relationship Id="rId143" Type="http://schemas.openxmlformats.org/officeDocument/2006/relationships/image" Target="media/image134.png"/><Relationship Id="rId142" Type="http://schemas.openxmlformats.org/officeDocument/2006/relationships/image" Target="media/image133.png"/><Relationship Id="rId141" Type="http://schemas.openxmlformats.org/officeDocument/2006/relationships/image" Target="media/image132.png"/><Relationship Id="rId140" Type="http://schemas.openxmlformats.org/officeDocument/2006/relationships/image" Target="media/image131.png"/><Relationship Id="rId14" Type="http://schemas.openxmlformats.org/officeDocument/2006/relationships/image" Target="media/image5.png"/><Relationship Id="rId139" Type="http://schemas.openxmlformats.org/officeDocument/2006/relationships/image" Target="media/image130.png"/><Relationship Id="rId138" Type="http://schemas.openxmlformats.org/officeDocument/2006/relationships/image" Target="media/image129.png"/><Relationship Id="rId137" Type="http://schemas.openxmlformats.org/officeDocument/2006/relationships/image" Target="media/image128.png"/><Relationship Id="rId136" Type="http://schemas.openxmlformats.org/officeDocument/2006/relationships/image" Target="media/image127.png"/><Relationship Id="rId135" Type="http://schemas.openxmlformats.org/officeDocument/2006/relationships/image" Target="media/image126.png"/><Relationship Id="rId134" Type="http://schemas.openxmlformats.org/officeDocument/2006/relationships/image" Target="media/image125.png"/><Relationship Id="rId133" Type="http://schemas.openxmlformats.org/officeDocument/2006/relationships/image" Target="media/image124.png"/><Relationship Id="rId132" Type="http://schemas.openxmlformats.org/officeDocument/2006/relationships/image" Target="media/image123.png"/><Relationship Id="rId131" Type="http://schemas.openxmlformats.org/officeDocument/2006/relationships/image" Target="media/image122.png"/><Relationship Id="rId130" Type="http://schemas.openxmlformats.org/officeDocument/2006/relationships/image" Target="media/image121.png"/><Relationship Id="rId13" Type="http://schemas.openxmlformats.org/officeDocument/2006/relationships/image" Target="media/image4.png"/><Relationship Id="rId129" Type="http://schemas.openxmlformats.org/officeDocument/2006/relationships/image" Target="media/image120.png"/><Relationship Id="rId128" Type="http://schemas.openxmlformats.org/officeDocument/2006/relationships/image" Target="media/image119.png"/><Relationship Id="rId127" Type="http://schemas.openxmlformats.org/officeDocument/2006/relationships/image" Target="media/image118.png"/><Relationship Id="rId126" Type="http://schemas.openxmlformats.org/officeDocument/2006/relationships/image" Target="media/image117.png"/><Relationship Id="rId125" Type="http://schemas.openxmlformats.org/officeDocument/2006/relationships/image" Target="media/image116.png"/><Relationship Id="rId124" Type="http://schemas.openxmlformats.org/officeDocument/2006/relationships/image" Target="media/image115.png"/><Relationship Id="rId123" Type="http://schemas.openxmlformats.org/officeDocument/2006/relationships/image" Target="media/image114.png"/><Relationship Id="rId122" Type="http://schemas.openxmlformats.org/officeDocument/2006/relationships/image" Target="media/image113.png"/><Relationship Id="rId121" Type="http://schemas.openxmlformats.org/officeDocument/2006/relationships/image" Target="media/image112.png"/><Relationship Id="rId120" Type="http://schemas.openxmlformats.org/officeDocument/2006/relationships/image" Target="media/image111.png"/><Relationship Id="rId12" Type="http://schemas.openxmlformats.org/officeDocument/2006/relationships/image" Target="media/image3.png"/><Relationship Id="rId119" Type="http://schemas.openxmlformats.org/officeDocument/2006/relationships/image" Target="media/image110.png"/><Relationship Id="rId118" Type="http://schemas.openxmlformats.org/officeDocument/2006/relationships/image" Target="media/image109.png"/><Relationship Id="rId117" Type="http://schemas.openxmlformats.org/officeDocument/2006/relationships/image" Target="media/image108.png"/><Relationship Id="rId116" Type="http://schemas.openxmlformats.org/officeDocument/2006/relationships/image" Target="media/image107.png"/><Relationship Id="rId115" Type="http://schemas.openxmlformats.org/officeDocument/2006/relationships/image" Target="media/image106.png"/><Relationship Id="rId114" Type="http://schemas.openxmlformats.org/officeDocument/2006/relationships/image" Target="media/image105.png"/><Relationship Id="rId113" Type="http://schemas.openxmlformats.org/officeDocument/2006/relationships/image" Target="media/image104.png"/><Relationship Id="rId112" Type="http://schemas.openxmlformats.org/officeDocument/2006/relationships/image" Target="media/image103.png"/><Relationship Id="rId111" Type="http://schemas.openxmlformats.org/officeDocument/2006/relationships/image" Target="media/image102.png"/><Relationship Id="rId110" Type="http://schemas.openxmlformats.org/officeDocument/2006/relationships/image" Target="media/image101.png"/><Relationship Id="rId11" Type="http://schemas.openxmlformats.org/officeDocument/2006/relationships/image" Target="media/image2.png"/><Relationship Id="rId109" Type="http://schemas.openxmlformats.org/officeDocument/2006/relationships/image" Target="media/image100.png"/><Relationship Id="rId108" Type="http://schemas.openxmlformats.org/officeDocument/2006/relationships/image" Target="media/image99.png"/><Relationship Id="rId107" Type="http://schemas.openxmlformats.org/officeDocument/2006/relationships/image" Target="media/image98.png"/><Relationship Id="rId106" Type="http://schemas.openxmlformats.org/officeDocument/2006/relationships/image" Target="media/image97.png"/><Relationship Id="rId105" Type="http://schemas.openxmlformats.org/officeDocument/2006/relationships/image" Target="media/image96.png"/><Relationship Id="rId104" Type="http://schemas.openxmlformats.org/officeDocument/2006/relationships/image" Target="media/image95.png"/><Relationship Id="rId103" Type="http://schemas.openxmlformats.org/officeDocument/2006/relationships/image" Target="media/image94.png"/><Relationship Id="rId102" Type="http://schemas.openxmlformats.org/officeDocument/2006/relationships/image" Target="media/image93.png"/><Relationship Id="rId101" Type="http://schemas.openxmlformats.org/officeDocument/2006/relationships/image" Target="media/image92.png"/><Relationship Id="rId100" Type="http://schemas.openxmlformats.org/officeDocument/2006/relationships/image" Target="media/image91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2024-12-30T01:11:39Z</dcterms:created>
  <cp:lastModifiedBy>掌上知天下</cp:lastModifiedBy>
  <dcterms:modified xsi:type="dcterms:W3CDTF">2024-12-30T01:11:40Z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DBCBF884ECAE42ABBDCE059AF555FE10_12</vt:lpwstr>
  </property>
</Properties>
</file>